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512" w:rsidRPr="00AC3306" w:rsidRDefault="00AC3306" w:rsidP="00AC3306">
      <w:pPr>
        <w:jc w:val="center"/>
        <w:rPr>
          <w:sz w:val="28"/>
          <w:szCs w:val="28"/>
        </w:rPr>
      </w:pPr>
      <w:r w:rsidRPr="00AC3306">
        <w:rPr>
          <w:sz w:val="28"/>
          <w:szCs w:val="28"/>
        </w:rPr>
        <w:t>CHARLOTTE JACKSON FINE ART PRESENTS:</w:t>
      </w:r>
    </w:p>
    <w:p w:rsidR="00AC3306" w:rsidRDefault="00AC3306" w:rsidP="00AC3306">
      <w:pPr>
        <w:jc w:val="center"/>
      </w:pPr>
    </w:p>
    <w:p w:rsidR="00AC3306" w:rsidRPr="00F963E0" w:rsidRDefault="00AC3306" w:rsidP="00AC3306">
      <w:pPr>
        <w:pStyle w:val="h1"/>
        <w:rPr>
          <w:rFonts w:asciiTheme="minorHAnsi" w:hAnsiTheme="minorHAnsi"/>
        </w:rPr>
      </w:pPr>
      <w:r w:rsidRPr="00F963E0">
        <w:rPr>
          <w:rFonts w:asciiTheme="minorHAnsi" w:hAnsiTheme="minorHAnsi"/>
        </w:rPr>
        <w:t xml:space="preserve">Tony </w:t>
      </w:r>
      <w:proofErr w:type="spellStart"/>
      <w:r w:rsidRPr="00F963E0">
        <w:rPr>
          <w:rFonts w:asciiTheme="minorHAnsi" w:hAnsiTheme="minorHAnsi"/>
        </w:rPr>
        <w:t>DeLap</w:t>
      </w:r>
      <w:proofErr w:type="spellEnd"/>
      <w:r w:rsidRPr="00F963E0">
        <w:rPr>
          <w:rFonts w:asciiTheme="minorHAnsi" w:hAnsiTheme="minorHAnsi"/>
        </w:rPr>
        <w:t>: Selected Works from Fifty Years of Making Art</w:t>
      </w:r>
    </w:p>
    <w:p w:rsidR="00AC3306" w:rsidRDefault="00AC3306" w:rsidP="00AC3306">
      <w:pPr>
        <w:pStyle w:val="h1"/>
      </w:pPr>
    </w:p>
    <w:p w:rsidR="00AC3306" w:rsidRDefault="00AC3306" w:rsidP="00AC3306">
      <w:pPr>
        <w:pStyle w:val="h1"/>
      </w:pPr>
    </w:p>
    <w:p w:rsidR="00AC3306" w:rsidRDefault="00AC3306" w:rsidP="00AC3306">
      <w:pPr>
        <w:pStyle w:val="h1"/>
      </w:pPr>
    </w:p>
    <w:p w:rsidR="00AC3306" w:rsidRDefault="00AC3306" w:rsidP="00AC3306">
      <w:pPr>
        <w:pStyle w:val="h1"/>
      </w:pPr>
      <w:r>
        <w:rPr>
          <w:noProof/>
        </w:rPr>
        <w:drawing>
          <wp:inline distT="0" distB="0" distL="0" distR="0">
            <wp:extent cx="5943600" cy="4081145"/>
            <wp:effectExtent l="19050" t="0" r="0" b="0"/>
            <wp:docPr id="1" name="Picture 0" descr="TD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mai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06" w:rsidRDefault="00AC3306" w:rsidP="00AC3306">
      <w:pPr>
        <w:pStyle w:val="h1"/>
      </w:pPr>
    </w:p>
    <w:p w:rsidR="00AC3306" w:rsidRPr="00F963E0" w:rsidRDefault="00AC3306" w:rsidP="00AC3306">
      <w:pPr>
        <w:pStyle w:val="h1"/>
        <w:rPr>
          <w:rFonts w:asciiTheme="minorHAnsi" w:hAnsiTheme="minorHAnsi"/>
        </w:rPr>
      </w:pPr>
      <w:r w:rsidRPr="00F963E0">
        <w:rPr>
          <w:rFonts w:asciiTheme="minorHAnsi" w:hAnsiTheme="minorHAnsi"/>
        </w:rPr>
        <w:t>October 17 – November 17, 2014</w:t>
      </w:r>
    </w:p>
    <w:p w:rsidR="00AC3306" w:rsidRPr="00F963E0" w:rsidRDefault="00AC3306" w:rsidP="00AC3306">
      <w:pPr>
        <w:pStyle w:val="h1"/>
        <w:rPr>
          <w:rFonts w:asciiTheme="minorHAnsi" w:hAnsiTheme="minorHAnsi"/>
        </w:rPr>
      </w:pPr>
    </w:p>
    <w:p w:rsidR="00AC3306" w:rsidRPr="00F963E0" w:rsidRDefault="00AC3306" w:rsidP="00AC3306">
      <w:pPr>
        <w:pStyle w:val="h1"/>
        <w:rPr>
          <w:rFonts w:asciiTheme="minorHAnsi" w:hAnsiTheme="minorHAnsi"/>
          <w:sz w:val="32"/>
          <w:szCs w:val="32"/>
        </w:rPr>
      </w:pPr>
      <w:r w:rsidRPr="00F963E0">
        <w:rPr>
          <w:rFonts w:asciiTheme="minorHAnsi" w:hAnsiTheme="minorHAnsi"/>
          <w:sz w:val="32"/>
          <w:szCs w:val="32"/>
        </w:rPr>
        <w:t>Film Premier and Book Signing:</w:t>
      </w:r>
    </w:p>
    <w:p w:rsidR="00AC3306" w:rsidRPr="00F963E0" w:rsidRDefault="00AC3306" w:rsidP="00AC3306">
      <w:pPr>
        <w:pStyle w:val="h1"/>
        <w:rPr>
          <w:rFonts w:asciiTheme="minorHAnsi" w:hAnsiTheme="minorHAnsi"/>
          <w:sz w:val="32"/>
          <w:szCs w:val="32"/>
        </w:rPr>
      </w:pPr>
    </w:p>
    <w:p w:rsidR="00AC3306" w:rsidRPr="00F963E0" w:rsidRDefault="00AC3306" w:rsidP="00AC3306">
      <w:pPr>
        <w:pStyle w:val="h1"/>
        <w:rPr>
          <w:rFonts w:asciiTheme="minorHAnsi" w:hAnsiTheme="minorHAnsi"/>
          <w:sz w:val="28"/>
          <w:szCs w:val="28"/>
        </w:rPr>
      </w:pPr>
      <w:r w:rsidRPr="00F963E0">
        <w:rPr>
          <w:rFonts w:asciiTheme="minorHAnsi" w:hAnsiTheme="minorHAnsi"/>
          <w:color w:val="7C5A00" w:themeColor="background1" w:themeShade="40"/>
          <w:sz w:val="28"/>
          <w:szCs w:val="28"/>
        </w:rPr>
        <w:t xml:space="preserve">Tony </w:t>
      </w:r>
      <w:proofErr w:type="spellStart"/>
      <w:r w:rsidRPr="00F963E0">
        <w:rPr>
          <w:rFonts w:asciiTheme="minorHAnsi" w:hAnsiTheme="minorHAnsi"/>
          <w:color w:val="7C5A00" w:themeColor="background1" w:themeShade="40"/>
          <w:sz w:val="28"/>
          <w:szCs w:val="28"/>
        </w:rPr>
        <w:t>DeLap</w:t>
      </w:r>
      <w:proofErr w:type="spellEnd"/>
      <w:r w:rsidRPr="00F963E0">
        <w:rPr>
          <w:rFonts w:asciiTheme="minorHAnsi" w:hAnsiTheme="minorHAnsi"/>
          <w:sz w:val="28"/>
          <w:szCs w:val="28"/>
        </w:rPr>
        <w:t xml:space="preserve">, a book by Art Santa Fe </w:t>
      </w:r>
      <w:r w:rsidRPr="00F963E0">
        <w:rPr>
          <w:rFonts w:asciiTheme="minorHAnsi" w:hAnsiTheme="minorHAnsi"/>
          <w:i/>
          <w:iCs/>
          <w:sz w:val="28"/>
          <w:szCs w:val="28"/>
        </w:rPr>
        <w:t>Presents</w:t>
      </w:r>
      <w:r w:rsidRPr="00F963E0">
        <w:rPr>
          <w:rFonts w:asciiTheme="minorHAnsi" w:hAnsiTheme="minorHAnsi"/>
          <w:sz w:val="28"/>
          <w:szCs w:val="28"/>
        </w:rPr>
        <w:t xml:space="preserve"> and Radius Books</w:t>
      </w:r>
    </w:p>
    <w:p w:rsidR="00AC3306" w:rsidRPr="00F963E0" w:rsidRDefault="00AC3306" w:rsidP="00AC3306">
      <w:pPr>
        <w:pStyle w:val="h1"/>
        <w:rPr>
          <w:rFonts w:asciiTheme="minorHAnsi" w:hAnsiTheme="minorHAnsi"/>
          <w:sz w:val="28"/>
          <w:szCs w:val="28"/>
        </w:rPr>
      </w:pPr>
      <w:r w:rsidRPr="00F963E0">
        <w:rPr>
          <w:rFonts w:asciiTheme="minorHAnsi" w:hAnsiTheme="minorHAnsi"/>
          <w:color w:val="7C5A00" w:themeColor="background1" w:themeShade="40"/>
          <w:sz w:val="28"/>
          <w:szCs w:val="28"/>
        </w:rPr>
        <w:t xml:space="preserve">Tony </w:t>
      </w:r>
      <w:proofErr w:type="spellStart"/>
      <w:r w:rsidRPr="00F963E0">
        <w:rPr>
          <w:rFonts w:asciiTheme="minorHAnsi" w:hAnsiTheme="minorHAnsi"/>
          <w:color w:val="7C5A00" w:themeColor="background1" w:themeShade="40"/>
          <w:sz w:val="28"/>
          <w:szCs w:val="28"/>
        </w:rPr>
        <w:t>DeLap</w:t>
      </w:r>
      <w:proofErr w:type="spellEnd"/>
      <w:r w:rsidRPr="00F963E0">
        <w:rPr>
          <w:rFonts w:asciiTheme="minorHAnsi" w:hAnsiTheme="minorHAnsi"/>
          <w:color w:val="7C5A00" w:themeColor="background1" w:themeShade="40"/>
          <w:sz w:val="28"/>
          <w:szCs w:val="28"/>
        </w:rPr>
        <w:t>: A Unique Perspective</w:t>
      </w:r>
      <w:r w:rsidRPr="00F963E0">
        <w:rPr>
          <w:rFonts w:asciiTheme="minorHAnsi" w:hAnsiTheme="minorHAnsi"/>
          <w:sz w:val="28"/>
          <w:szCs w:val="28"/>
        </w:rPr>
        <w:t xml:space="preserve">, a film by Dale </w:t>
      </w:r>
      <w:proofErr w:type="spellStart"/>
      <w:r w:rsidRPr="00F963E0">
        <w:rPr>
          <w:rFonts w:asciiTheme="minorHAnsi" w:hAnsiTheme="minorHAnsi"/>
          <w:sz w:val="28"/>
          <w:szCs w:val="28"/>
        </w:rPr>
        <w:t>Schierholt</w:t>
      </w:r>
      <w:proofErr w:type="spellEnd"/>
    </w:p>
    <w:p w:rsidR="00AC3306" w:rsidRPr="00F963E0" w:rsidRDefault="00AC3306" w:rsidP="00AC3306">
      <w:pPr>
        <w:pStyle w:val="h1"/>
        <w:rPr>
          <w:rFonts w:asciiTheme="minorHAnsi" w:hAnsiTheme="minorHAnsi"/>
          <w:sz w:val="24"/>
          <w:szCs w:val="24"/>
        </w:rPr>
      </w:pPr>
    </w:p>
    <w:p w:rsidR="00AC3306" w:rsidRPr="00F963E0" w:rsidRDefault="00AC3306" w:rsidP="00AC3306">
      <w:pPr>
        <w:pStyle w:val="h1"/>
        <w:rPr>
          <w:rFonts w:asciiTheme="minorHAnsi" w:hAnsiTheme="minorHAnsi"/>
          <w:sz w:val="24"/>
          <w:szCs w:val="24"/>
        </w:rPr>
      </w:pPr>
      <w:r w:rsidRPr="00F963E0">
        <w:rPr>
          <w:rFonts w:asciiTheme="minorHAnsi" w:hAnsiTheme="minorHAnsi"/>
          <w:sz w:val="24"/>
          <w:szCs w:val="24"/>
        </w:rPr>
        <w:t>Monday, October 20</w:t>
      </w:r>
      <w:r w:rsidRPr="00F963E0">
        <w:rPr>
          <w:rFonts w:asciiTheme="minorHAnsi" w:hAnsiTheme="minorHAnsi"/>
          <w:sz w:val="24"/>
          <w:szCs w:val="24"/>
          <w:vertAlign w:val="superscript"/>
        </w:rPr>
        <w:t>th</w:t>
      </w:r>
      <w:r w:rsidRPr="00F963E0">
        <w:rPr>
          <w:rFonts w:asciiTheme="minorHAnsi" w:hAnsiTheme="minorHAnsi"/>
          <w:sz w:val="24"/>
          <w:szCs w:val="24"/>
        </w:rPr>
        <w:t>, 4-6pm, Jean Cocteau Cinema, 418 Montezuma Ave., Santa Fe</w:t>
      </w:r>
    </w:p>
    <w:p w:rsidR="00AC3306" w:rsidRDefault="00AC330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C3306" w:rsidRDefault="00AC3306" w:rsidP="00AC330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033520"/>
            <wp:effectExtent l="19050" t="0" r="0" b="0"/>
            <wp:docPr id="2" name="Picture 1" descr="TDmai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main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06" w:rsidRDefault="00071C28" w:rsidP="00AC330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978275"/>
            <wp:effectExtent l="19050" t="0" r="0" b="0"/>
            <wp:docPr id="11" name="Picture 10" descr="TDma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main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06" w:rsidRDefault="00AC3306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6C7776">
        <w:rPr>
          <w:noProof/>
          <w:sz w:val="24"/>
          <w:szCs w:val="24"/>
        </w:rPr>
        <w:lastRenderedPageBreak/>
        <w:drawing>
          <wp:inline distT="0" distB="0" distL="0" distR="0">
            <wp:extent cx="6858000" cy="4590415"/>
            <wp:effectExtent l="19050" t="0" r="0" b="0"/>
            <wp:docPr id="57" name="Picture 56" descr="TDmai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main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06" w:rsidRDefault="00AC3306" w:rsidP="00AC3306">
      <w:pPr>
        <w:jc w:val="center"/>
        <w:rPr>
          <w:sz w:val="24"/>
          <w:szCs w:val="24"/>
        </w:rPr>
      </w:pPr>
    </w:p>
    <w:p w:rsidR="00A36FE0" w:rsidRDefault="00A36FE0" w:rsidP="00AC3306">
      <w:pPr>
        <w:jc w:val="center"/>
        <w:rPr>
          <w:sz w:val="24"/>
          <w:szCs w:val="24"/>
        </w:rPr>
      </w:pPr>
    </w:p>
    <w:p w:rsidR="00A36FE0" w:rsidRDefault="00A36FE0" w:rsidP="00AC3306">
      <w:pPr>
        <w:jc w:val="center"/>
        <w:rPr>
          <w:sz w:val="24"/>
          <w:szCs w:val="24"/>
        </w:rPr>
      </w:pPr>
    </w:p>
    <w:p w:rsidR="00A36FE0" w:rsidRDefault="00A36FE0" w:rsidP="00AC330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2583180"/>
            <wp:effectExtent l="19050" t="0" r="0" b="0"/>
            <wp:docPr id="5" name="Picture 4" descr="TDmai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main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FE0" w:rsidRDefault="00A36FE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36FE0" w:rsidRDefault="00A36FE0" w:rsidP="00AC330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130550"/>
            <wp:effectExtent l="19050" t="0" r="0" b="0"/>
            <wp:docPr id="6" name="Picture 5" descr="TDmai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main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FE0" w:rsidRDefault="00A36FE0" w:rsidP="00AC3306">
      <w:pPr>
        <w:jc w:val="center"/>
        <w:rPr>
          <w:sz w:val="24"/>
          <w:szCs w:val="24"/>
        </w:rPr>
      </w:pPr>
    </w:p>
    <w:p w:rsidR="00A36FE0" w:rsidRDefault="00A36FE0" w:rsidP="00AC3306">
      <w:pPr>
        <w:jc w:val="center"/>
        <w:rPr>
          <w:sz w:val="24"/>
          <w:szCs w:val="24"/>
        </w:rPr>
      </w:pPr>
    </w:p>
    <w:p w:rsidR="00A36FE0" w:rsidRDefault="00A36FE0" w:rsidP="00AC330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978275"/>
            <wp:effectExtent l="19050" t="0" r="0" b="0"/>
            <wp:docPr id="7" name="Picture 6" descr="TDmai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main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C28" w:rsidRDefault="00071C28" w:rsidP="00071C2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985895"/>
            <wp:effectExtent l="19050" t="0" r="0" b="0"/>
            <wp:docPr id="17" name="Picture 12" descr="TDmai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main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C28" w:rsidRDefault="000D25E3" w:rsidP="00071C2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8216" cy="3981450"/>
            <wp:effectExtent l="19050" t="0" r="0" b="0"/>
            <wp:docPr id="58" name="Picture 57" descr="TDmai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main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706" cy="398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C28" w:rsidRDefault="00071C28" w:rsidP="00071C2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978275"/>
            <wp:effectExtent l="19050" t="0" r="0" b="0"/>
            <wp:docPr id="18" name="Picture 17" descr="TDmai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main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FE0" w:rsidRDefault="00071C28" w:rsidP="00071C2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978275"/>
            <wp:effectExtent l="19050" t="0" r="0" b="0"/>
            <wp:docPr id="19" name="Picture 18" descr="TDmai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main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FE0">
        <w:rPr>
          <w:sz w:val="24"/>
          <w:szCs w:val="24"/>
        </w:rPr>
        <w:br w:type="page"/>
      </w:r>
    </w:p>
    <w:p w:rsidR="00071C28" w:rsidRDefault="00071C28" w:rsidP="00AC330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58000" cy="5596255"/>
            <wp:effectExtent l="19050" t="0" r="0" b="0"/>
            <wp:docPr id="20" name="Picture 19" descr="TDmai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main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C28" w:rsidRDefault="00071C2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36FE0" w:rsidRDefault="00071C28" w:rsidP="00AC330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58000" cy="4590415"/>
            <wp:effectExtent l="19050" t="0" r="0" b="0"/>
            <wp:docPr id="21" name="Picture 20" descr="TDmai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main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C28" w:rsidRDefault="00071C28" w:rsidP="00AC330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58000" cy="4590415"/>
            <wp:effectExtent l="19050" t="0" r="0" b="0"/>
            <wp:docPr id="22" name="Picture 21" descr="TDmai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main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C28" w:rsidRDefault="00071C2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71C28" w:rsidRDefault="00071C28" w:rsidP="00AC330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05790" cy="7848600"/>
            <wp:effectExtent l="19050" t="0" r="4510" b="0"/>
            <wp:docPr id="23" name="Picture 22" descr="TD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012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79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3B" w:rsidRDefault="00071C28" w:rsidP="00AC3306">
      <w:pPr>
        <w:jc w:val="center"/>
      </w:pPr>
      <w:r>
        <w:t xml:space="preserve">Pips Eclipse, 1982 </w:t>
      </w:r>
      <w:r>
        <w:br/>
        <w:t>watercolor on paper</w:t>
      </w:r>
      <w:r>
        <w:br/>
        <w:t>14 x 11 inches</w:t>
      </w:r>
      <w:r>
        <w:br/>
        <w:t>TD0125 </w:t>
      </w:r>
    </w:p>
    <w:p w:rsidR="0020583B" w:rsidRDefault="0020583B">
      <w:r>
        <w:br w:type="page"/>
      </w:r>
    </w:p>
    <w:p w:rsidR="00071C28" w:rsidRDefault="0020583B" w:rsidP="00AC330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58000" cy="8177530"/>
            <wp:effectExtent l="19050" t="0" r="0" b="0"/>
            <wp:docPr id="24" name="Picture 23" descr="TD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17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3B" w:rsidRDefault="0020583B" w:rsidP="00AC3306">
      <w:pPr>
        <w:jc w:val="center"/>
      </w:pPr>
      <w:r>
        <w:t xml:space="preserve">Untitled (SB), 1989 </w:t>
      </w:r>
      <w:r>
        <w:br/>
        <w:t>pencil, collage on paper</w:t>
      </w:r>
      <w:r>
        <w:br/>
        <w:t>16 x 12 inches</w:t>
      </w:r>
      <w:r>
        <w:br/>
        <w:t>TD0175 </w:t>
      </w:r>
    </w:p>
    <w:p w:rsidR="0020583B" w:rsidRDefault="0020583B" w:rsidP="0020583B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6593523" cy="7962900"/>
            <wp:effectExtent l="19050" t="0" r="0" b="0"/>
            <wp:docPr id="25" name="Picture 24" descr="TD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17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523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3B" w:rsidRDefault="0020583B" w:rsidP="0020583B">
      <w:pPr>
        <w:jc w:val="center"/>
      </w:pPr>
      <w:r>
        <w:t xml:space="preserve">The One of Diamonds Drawing, 1980 </w:t>
      </w:r>
      <w:r>
        <w:br/>
        <w:t>mixed media on paper</w:t>
      </w:r>
      <w:r>
        <w:br/>
        <w:t>12 x 9 inches</w:t>
      </w:r>
      <w:r>
        <w:br/>
        <w:t>TD0171 </w:t>
      </w:r>
    </w:p>
    <w:p w:rsidR="0020583B" w:rsidRDefault="0020583B" w:rsidP="00AC330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58000" cy="8138160"/>
            <wp:effectExtent l="19050" t="0" r="0" b="0"/>
            <wp:docPr id="26" name="Picture 25" descr="TD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17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3B" w:rsidRDefault="0020583B" w:rsidP="00AC3306">
      <w:pPr>
        <w:jc w:val="center"/>
      </w:pPr>
      <w:r>
        <w:t xml:space="preserve">Untitled 13, 1996 </w:t>
      </w:r>
      <w:r>
        <w:br/>
        <w:t>collage on paper</w:t>
      </w:r>
      <w:r>
        <w:br/>
        <w:t>13 1/2 x 11 inches</w:t>
      </w:r>
      <w:r>
        <w:br/>
        <w:t>TD0178 </w:t>
      </w:r>
    </w:p>
    <w:p w:rsidR="0020583B" w:rsidRDefault="0020583B" w:rsidP="00AC3306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6561920" cy="8134350"/>
            <wp:effectExtent l="19050" t="0" r="0" b="0"/>
            <wp:docPr id="27" name="Picture 26" descr="TD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17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92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3B" w:rsidRDefault="0020583B" w:rsidP="00AC3306">
      <w:pPr>
        <w:jc w:val="center"/>
      </w:pPr>
      <w:proofErr w:type="spellStart"/>
      <w:r>
        <w:t>Unttiled</w:t>
      </w:r>
      <w:proofErr w:type="spellEnd"/>
      <w:r>
        <w:t xml:space="preserve"> #2, 1982 </w:t>
      </w:r>
      <w:r>
        <w:br/>
        <w:t>collage on paper</w:t>
      </w:r>
      <w:r>
        <w:br/>
        <w:t>13 1/2 x 11 inches</w:t>
      </w:r>
      <w:r>
        <w:br/>
        <w:t>TD0173 </w:t>
      </w:r>
    </w:p>
    <w:p w:rsidR="0020583B" w:rsidRDefault="0020583B" w:rsidP="0020583B">
      <w:pPr>
        <w:jc w:val="center"/>
      </w:pPr>
      <w:r>
        <w:rPr>
          <w:noProof/>
        </w:rPr>
        <w:lastRenderedPageBreak/>
        <w:drawing>
          <wp:inline distT="0" distB="0" distL="0" distR="0">
            <wp:extent cx="6648450" cy="8228072"/>
            <wp:effectExtent l="19050" t="0" r="0" b="0"/>
            <wp:docPr id="28" name="Picture 27" descr="TD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17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947" cy="822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3B" w:rsidRDefault="0020583B" w:rsidP="0020583B">
      <w:pPr>
        <w:jc w:val="center"/>
      </w:pPr>
      <w:r>
        <w:t xml:space="preserve">Untitled, 1993 </w:t>
      </w:r>
      <w:r>
        <w:br/>
        <w:t>collage on paper</w:t>
      </w:r>
      <w:r>
        <w:br/>
        <w:t>13 1/2 x 11 inches</w:t>
      </w:r>
      <w:r>
        <w:br/>
        <w:t>TD0177 </w:t>
      </w:r>
      <w:r>
        <w:br w:type="page"/>
      </w:r>
    </w:p>
    <w:p w:rsidR="0020583B" w:rsidRDefault="0020583B" w:rsidP="00AC3306">
      <w:pPr>
        <w:jc w:val="center"/>
      </w:pPr>
      <w:r>
        <w:rPr>
          <w:noProof/>
        </w:rPr>
        <w:lastRenderedPageBreak/>
        <w:drawing>
          <wp:inline distT="0" distB="0" distL="0" distR="0">
            <wp:extent cx="6400800" cy="7818459"/>
            <wp:effectExtent l="19050" t="0" r="0" b="0"/>
            <wp:docPr id="29" name="Picture 28" descr="TD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18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198" cy="782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3B" w:rsidRDefault="0020583B" w:rsidP="00AC3306">
      <w:pPr>
        <w:jc w:val="center"/>
      </w:pPr>
      <w:r>
        <w:t xml:space="preserve">Untitled 21, 2003 </w:t>
      </w:r>
      <w:r>
        <w:br/>
        <w:t>collage on paper</w:t>
      </w:r>
      <w:r>
        <w:br/>
        <w:t>13 1/2 x 11 inches</w:t>
      </w:r>
      <w:r>
        <w:br/>
        <w:t>TD0185 </w:t>
      </w:r>
    </w:p>
    <w:p w:rsidR="0020583B" w:rsidRDefault="0020583B">
      <w:r>
        <w:br w:type="page"/>
      </w:r>
    </w:p>
    <w:p w:rsidR="0020583B" w:rsidRDefault="0020583B" w:rsidP="00AC3306">
      <w:pPr>
        <w:jc w:val="center"/>
      </w:pPr>
      <w:r>
        <w:rPr>
          <w:noProof/>
        </w:rPr>
        <w:lastRenderedPageBreak/>
        <w:drawing>
          <wp:inline distT="0" distB="0" distL="0" distR="0">
            <wp:extent cx="6530427" cy="7886700"/>
            <wp:effectExtent l="19050" t="0" r="3723" b="0"/>
            <wp:docPr id="30" name="Picture 29" descr="TD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018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427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3B" w:rsidRDefault="0020583B" w:rsidP="00AC3306">
      <w:pPr>
        <w:jc w:val="center"/>
      </w:pPr>
      <w:r>
        <w:t xml:space="preserve">Untitled 9, 2003 </w:t>
      </w:r>
      <w:r>
        <w:br/>
        <w:t>collage on paper</w:t>
      </w:r>
      <w:r>
        <w:br/>
        <w:t>13 1/2 x 11 inches</w:t>
      </w:r>
      <w:r>
        <w:br/>
        <w:t>TD0184 </w:t>
      </w:r>
    </w:p>
    <w:p w:rsidR="0020583B" w:rsidRDefault="0020583B">
      <w:r>
        <w:br w:type="page"/>
      </w:r>
    </w:p>
    <w:p w:rsidR="0020583B" w:rsidRDefault="0020583B" w:rsidP="00AC3306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7876540"/>
            <wp:effectExtent l="19050" t="0" r="0" b="0"/>
            <wp:docPr id="31" name="Picture 30" descr="TD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17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3B" w:rsidRDefault="0020583B" w:rsidP="00AC3306">
      <w:pPr>
        <w:jc w:val="center"/>
      </w:pPr>
      <w:r>
        <w:t xml:space="preserve">1 Club, 1991 </w:t>
      </w:r>
      <w:r>
        <w:br/>
        <w:t>collage on paper</w:t>
      </w:r>
      <w:r>
        <w:br/>
        <w:t>10 x 8 inches</w:t>
      </w:r>
      <w:r>
        <w:br/>
        <w:t>TD0176</w:t>
      </w:r>
      <w:r>
        <w:br/>
        <w:t> </w:t>
      </w:r>
    </w:p>
    <w:p w:rsidR="0020583B" w:rsidRDefault="0020583B"/>
    <w:p w:rsidR="0020583B" w:rsidRDefault="0020583B" w:rsidP="00AC3306">
      <w:pPr>
        <w:jc w:val="center"/>
      </w:pPr>
      <w:r>
        <w:rPr>
          <w:noProof/>
        </w:rPr>
        <w:drawing>
          <wp:inline distT="0" distB="0" distL="0" distR="0">
            <wp:extent cx="6457950" cy="7712467"/>
            <wp:effectExtent l="19050" t="0" r="0" b="0"/>
            <wp:docPr id="32" name="Picture 31" descr="TD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012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71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3B" w:rsidRDefault="0020583B" w:rsidP="00AC3306">
      <w:pPr>
        <w:jc w:val="center"/>
      </w:pPr>
      <w:r>
        <w:t xml:space="preserve">Untitled (PTR), 2006 </w:t>
      </w:r>
      <w:r>
        <w:br/>
        <w:t>collage on paper</w:t>
      </w:r>
      <w:r>
        <w:br/>
        <w:t>14 x 11 inches</w:t>
      </w:r>
      <w:r>
        <w:br/>
        <w:t>TD0126 </w:t>
      </w:r>
    </w:p>
    <w:p w:rsidR="0020583B" w:rsidRDefault="0020583B"/>
    <w:p w:rsidR="0020583B" w:rsidRDefault="0020583B" w:rsidP="00AC3306">
      <w:pPr>
        <w:jc w:val="center"/>
      </w:pPr>
      <w:r>
        <w:rPr>
          <w:noProof/>
        </w:rPr>
        <w:drawing>
          <wp:inline distT="0" distB="0" distL="0" distR="0">
            <wp:extent cx="6022197" cy="7800975"/>
            <wp:effectExtent l="19050" t="0" r="0" b="0"/>
            <wp:docPr id="33" name="Picture 32" descr="TD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015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49" cy="78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3B" w:rsidRDefault="0020583B" w:rsidP="00AC3306">
      <w:pPr>
        <w:jc w:val="center"/>
      </w:pPr>
      <w:r>
        <w:t xml:space="preserve">Out of My Control Drawing, 2014 </w:t>
      </w:r>
      <w:r>
        <w:br/>
        <w:t>mixed media on paper</w:t>
      </w:r>
      <w:r>
        <w:br/>
        <w:t>10 x 9 inches</w:t>
      </w:r>
      <w:r>
        <w:br/>
        <w:t>TD0151</w:t>
      </w:r>
    </w:p>
    <w:p w:rsidR="0020583B" w:rsidRDefault="0020583B"/>
    <w:p w:rsidR="0020583B" w:rsidRDefault="0020583B" w:rsidP="00AC3306">
      <w:pPr>
        <w:jc w:val="center"/>
      </w:pPr>
      <w:r>
        <w:rPr>
          <w:noProof/>
        </w:rPr>
        <w:drawing>
          <wp:inline distT="0" distB="0" distL="0" distR="0">
            <wp:extent cx="6124575" cy="7719800"/>
            <wp:effectExtent l="19050" t="0" r="9525" b="0"/>
            <wp:docPr id="34" name="Picture 33" descr="TD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14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681" cy="772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3B" w:rsidRDefault="0020583B" w:rsidP="00AC3306">
      <w:pPr>
        <w:jc w:val="center"/>
      </w:pPr>
      <w:r>
        <w:t xml:space="preserve">Floating Beam II Drawing, 2014 </w:t>
      </w:r>
      <w:r>
        <w:br/>
        <w:t>mixed media on paper</w:t>
      </w:r>
      <w:r>
        <w:br/>
        <w:t>14 x 11 inches</w:t>
      </w:r>
      <w:r>
        <w:br/>
        <w:t>TD0148</w:t>
      </w:r>
    </w:p>
    <w:p w:rsidR="0020583B" w:rsidRDefault="0020583B"/>
    <w:p w:rsidR="0020583B" w:rsidRDefault="0020583B" w:rsidP="00AC3306">
      <w:pPr>
        <w:jc w:val="center"/>
      </w:pPr>
      <w:r>
        <w:rPr>
          <w:noProof/>
        </w:rPr>
        <w:drawing>
          <wp:inline distT="0" distB="0" distL="0" distR="0">
            <wp:extent cx="6049825" cy="7524750"/>
            <wp:effectExtent l="19050" t="0" r="8075" b="0"/>
            <wp:docPr id="35" name="Picture 34" descr="TD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17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277" cy="75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</w:p>
    <w:p w:rsidR="0020583B" w:rsidRDefault="0020583B" w:rsidP="00AC3306">
      <w:pPr>
        <w:jc w:val="center"/>
      </w:pPr>
      <w:r>
        <w:t xml:space="preserve">Untitled, 1981 </w:t>
      </w:r>
      <w:r>
        <w:br/>
        <w:t>collage on paper</w:t>
      </w:r>
      <w:r>
        <w:br/>
        <w:t>16 x 12 inches</w:t>
      </w:r>
      <w:r>
        <w:br/>
        <w:t>TD0172</w:t>
      </w:r>
    </w:p>
    <w:p w:rsidR="0020583B" w:rsidRDefault="0020583B" w:rsidP="0020583B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5505450" cy="7746578"/>
            <wp:effectExtent l="19050" t="0" r="0" b="0"/>
            <wp:docPr id="36" name="Picture 35" descr="TD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013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694" cy="774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3B" w:rsidRDefault="0020583B" w:rsidP="0020583B">
      <w:pPr>
        <w:jc w:val="center"/>
      </w:pPr>
      <w:r>
        <w:t xml:space="preserve">Mister </w:t>
      </w:r>
      <w:proofErr w:type="spellStart"/>
      <w:r>
        <w:t>Mirical</w:t>
      </w:r>
      <w:proofErr w:type="spellEnd"/>
      <w:r>
        <w:t xml:space="preserve">, 2014 </w:t>
      </w:r>
      <w:r>
        <w:br/>
        <w:t>acrylic on aluminum</w:t>
      </w:r>
      <w:r>
        <w:br/>
        <w:t>20 3/4 x 10 1/2 x 2 1/4 inches</w:t>
      </w:r>
      <w:r>
        <w:br/>
        <w:t>TD0134 </w:t>
      </w:r>
    </w:p>
    <w:p w:rsidR="0020583B" w:rsidRDefault="0020583B">
      <w:r>
        <w:br w:type="page"/>
      </w:r>
    </w:p>
    <w:p w:rsidR="0020583B" w:rsidRDefault="0020583B" w:rsidP="0020583B">
      <w:pPr>
        <w:jc w:val="center"/>
      </w:pPr>
      <w:r>
        <w:rPr>
          <w:noProof/>
        </w:rPr>
        <w:lastRenderedPageBreak/>
        <w:drawing>
          <wp:inline distT="0" distB="0" distL="0" distR="0">
            <wp:extent cx="4200525" cy="7573252"/>
            <wp:effectExtent l="19050" t="0" r="9525" b="0"/>
            <wp:docPr id="37" name="Picture 36" descr="TD0134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0134det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101" cy="758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3B" w:rsidRDefault="0020583B" w:rsidP="0020583B">
      <w:pPr>
        <w:jc w:val="center"/>
      </w:pPr>
      <w:r>
        <w:t xml:space="preserve">Mister </w:t>
      </w:r>
      <w:proofErr w:type="spellStart"/>
      <w:r>
        <w:t>Mirical</w:t>
      </w:r>
      <w:proofErr w:type="spellEnd"/>
      <w:r>
        <w:t xml:space="preserve">, 2014 </w:t>
      </w:r>
      <w:r>
        <w:br/>
        <w:t>acrylic on aluminum</w:t>
      </w:r>
      <w:r>
        <w:br/>
        <w:t>20 3/4 x 10 1/2 x 2 1/4 inches</w:t>
      </w:r>
      <w:r>
        <w:br/>
        <w:t>TD0134 (Detail)</w:t>
      </w:r>
    </w:p>
    <w:p w:rsidR="0020583B" w:rsidRDefault="0020583B">
      <w:r>
        <w:br w:type="page"/>
      </w:r>
    </w:p>
    <w:p w:rsidR="0020583B" w:rsidRDefault="0020583B" w:rsidP="0020583B">
      <w:pPr>
        <w:jc w:val="center"/>
      </w:pPr>
      <w:r>
        <w:rPr>
          <w:noProof/>
        </w:rPr>
        <w:lastRenderedPageBreak/>
        <w:drawing>
          <wp:inline distT="0" distB="0" distL="0" distR="0">
            <wp:extent cx="6496050" cy="6218765"/>
            <wp:effectExtent l="19050" t="0" r="0" b="0"/>
            <wp:docPr id="38" name="Picture 37" descr="TD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014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564" cy="622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3B" w:rsidRDefault="0020583B" w:rsidP="0020583B">
      <w:pPr>
        <w:jc w:val="center"/>
      </w:pPr>
      <w:r>
        <w:t xml:space="preserve">Floating Beam II, 2014 </w:t>
      </w:r>
      <w:r>
        <w:br/>
        <w:t>acrylic on linen</w:t>
      </w:r>
      <w:r>
        <w:br/>
        <w:t>58 x 60 inches</w:t>
      </w:r>
      <w:r>
        <w:br/>
        <w:t>TD0147 </w:t>
      </w:r>
    </w:p>
    <w:p w:rsidR="0020583B" w:rsidRDefault="0020583B">
      <w:r>
        <w:br w:type="page"/>
      </w:r>
    </w:p>
    <w:p w:rsidR="0020583B" w:rsidRDefault="0020583B" w:rsidP="0020583B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3063240"/>
            <wp:effectExtent l="19050" t="0" r="0" b="0"/>
            <wp:docPr id="39" name="Picture 38" descr="TD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013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22" w:rsidRDefault="00F963E0" w:rsidP="0020583B">
      <w:pPr>
        <w:jc w:val="center"/>
      </w:pPr>
      <w:proofErr w:type="spellStart"/>
      <w:r>
        <w:t>Matoon</w:t>
      </w:r>
      <w:proofErr w:type="spellEnd"/>
      <w:r>
        <w:t>, 1998</w:t>
      </w:r>
      <w:r>
        <w:br/>
        <w:t>A</w:t>
      </w:r>
      <w:r w:rsidR="0020583B">
        <w:t>luminum,</w:t>
      </w:r>
      <w:r>
        <w:t xml:space="preserve"> </w:t>
      </w:r>
      <w:r w:rsidR="0020583B">
        <w:t>wood,</w:t>
      </w:r>
      <w:r>
        <w:t xml:space="preserve"> </w:t>
      </w:r>
      <w:r w:rsidR="0020583B">
        <w:t>acrylic paint</w:t>
      </w:r>
      <w:r w:rsidR="0020583B">
        <w:br/>
        <w:t>11 x 47 x 2 inches</w:t>
      </w:r>
      <w:r w:rsidR="0020583B">
        <w:br/>
        <w:t>TD0133 </w:t>
      </w:r>
    </w:p>
    <w:p w:rsidR="00200322" w:rsidRDefault="00200322">
      <w:r>
        <w:br w:type="page"/>
      </w:r>
    </w:p>
    <w:p w:rsidR="0020583B" w:rsidRDefault="00200322" w:rsidP="0020583B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6026150"/>
            <wp:effectExtent l="19050" t="0" r="0" b="0"/>
            <wp:docPr id="40" name="Picture 39" descr="TD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008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2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22" w:rsidRDefault="00200322" w:rsidP="0020583B">
      <w:pPr>
        <w:jc w:val="center"/>
      </w:pPr>
      <w:r>
        <w:t xml:space="preserve">Gaffed In Red, 2012 </w:t>
      </w:r>
      <w:r>
        <w:br/>
        <w:t>aluminum, acrylic paint</w:t>
      </w:r>
      <w:r>
        <w:br/>
        <w:t>15 x 15 x 1 3/4 inches</w:t>
      </w:r>
      <w:r>
        <w:br/>
        <w:t>TD0087 </w:t>
      </w:r>
    </w:p>
    <w:p w:rsidR="00200322" w:rsidRDefault="00200322">
      <w:r>
        <w:br w:type="page"/>
      </w:r>
    </w:p>
    <w:p w:rsidR="00200322" w:rsidRDefault="00200322" w:rsidP="0020583B">
      <w:pPr>
        <w:jc w:val="center"/>
      </w:pPr>
      <w:r>
        <w:rPr>
          <w:noProof/>
        </w:rPr>
        <w:lastRenderedPageBreak/>
        <w:drawing>
          <wp:inline distT="0" distB="0" distL="0" distR="0">
            <wp:extent cx="5600185" cy="7381875"/>
            <wp:effectExtent l="19050" t="0" r="515" b="0"/>
            <wp:docPr id="41" name="Picture 40" descr="TD0087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0087det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160" cy="738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22" w:rsidRDefault="00200322" w:rsidP="0020583B">
      <w:pPr>
        <w:jc w:val="center"/>
      </w:pPr>
      <w:r>
        <w:t xml:space="preserve">Gaffed In Red, 2012 </w:t>
      </w:r>
      <w:r>
        <w:br/>
        <w:t>aluminum, acrylic paint</w:t>
      </w:r>
      <w:r>
        <w:br/>
        <w:t>15 x 15 x 1 3/4 inches</w:t>
      </w:r>
      <w:r>
        <w:br/>
        <w:t>TD0087 (Detail)</w:t>
      </w:r>
    </w:p>
    <w:p w:rsidR="00200322" w:rsidRDefault="00200322">
      <w:r>
        <w:br w:type="page"/>
      </w:r>
    </w:p>
    <w:p w:rsidR="00200322" w:rsidRDefault="00200322" w:rsidP="0020583B">
      <w:pPr>
        <w:jc w:val="center"/>
      </w:pPr>
      <w:r>
        <w:rPr>
          <w:noProof/>
        </w:rPr>
        <w:lastRenderedPageBreak/>
        <w:drawing>
          <wp:inline distT="0" distB="0" distL="0" distR="0">
            <wp:extent cx="3753203" cy="7486650"/>
            <wp:effectExtent l="19050" t="0" r="0" b="0"/>
            <wp:docPr id="42" name="Picture 41" descr="TD01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0130C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018" cy="748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22" w:rsidRDefault="00200322" w:rsidP="0020583B">
      <w:pPr>
        <w:jc w:val="center"/>
      </w:pPr>
      <w:r>
        <w:t xml:space="preserve">Pips Eclipse, 1993 </w:t>
      </w:r>
      <w:r>
        <w:br/>
        <w:t>aluminum, wood, acrylic</w:t>
      </w:r>
      <w:r>
        <w:br/>
        <w:t>100 1/2 x 13 x 9 inches</w:t>
      </w:r>
      <w:r>
        <w:br/>
        <w:t>TD0130 </w:t>
      </w:r>
    </w:p>
    <w:p w:rsidR="00200322" w:rsidRDefault="00200322">
      <w:r>
        <w:br w:type="page"/>
      </w:r>
    </w:p>
    <w:p w:rsidR="00200322" w:rsidRDefault="00200322" w:rsidP="0020583B">
      <w:pPr>
        <w:jc w:val="center"/>
      </w:pPr>
      <w:r>
        <w:rPr>
          <w:noProof/>
        </w:rPr>
        <w:lastRenderedPageBreak/>
        <w:drawing>
          <wp:inline distT="0" distB="0" distL="0" distR="0">
            <wp:extent cx="5938478" cy="7705725"/>
            <wp:effectExtent l="19050" t="0" r="5122" b="0"/>
            <wp:docPr id="43" name="Picture 42" descr="TD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013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785" cy="770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22" w:rsidRDefault="00200322" w:rsidP="0020583B">
      <w:pPr>
        <w:jc w:val="center"/>
      </w:pPr>
      <w:r>
        <w:t xml:space="preserve">Ectoplasm Is Everywhere, 1993 </w:t>
      </w:r>
      <w:r>
        <w:br/>
        <w:t>acrylic on canvas</w:t>
      </w:r>
      <w:r>
        <w:br/>
        <w:t>75 1/2 x 99 x 8 inches</w:t>
      </w:r>
      <w:r>
        <w:br/>
        <w:t>TD0132 </w:t>
      </w:r>
    </w:p>
    <w:p w:rsidR="00200322" w:rsidRDefault="00200322">
      <w:r>
        <w:br w:type="page"/>
      </w:r>
    </w:p>
    <w:p w:rsidR="00200322" w:rsidRDefault="00200322" w:rsidP="0020583B">
      <w:pPr>
        <w:jc w:val="center"/>
      </w:pPr>
      <w:r>
        <w:rPr>
          <w:noProof/>
        </w:rPr>
        <w:lastRenderedPageBreak/>
        <w:drawing>
          <wp:inline distT="0" distB="0" distL="0" distR="0">
            <wp:extent cx="5091527" cy="7591425"/>
            <wp:effectExtent l="19050" t="0" r="0" b="0"/>
            <wp:docPr id="44" name="Picture 43" descr="TD0132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0132det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527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22" w:rsidRDefault="00200322" w:rsidP="0020583B">
      <w:pPr>
        <w:jc w:val="center"/>
      </w:pPr>
      <w:r>
        <w:t xml:space="preserve">Ectoplasm Is Everywhere, 1993 </w:t>
      </w:r>
      <w:r>
        <w:br/>
        <w:t>acrylic on canvas</w:t>
      </w:r>
      <w:r>
        <w:br/>
        <w:t>75 1/2 x 99 x 8 inches</w:t>
      </w:r>
      <w:r>
        <w:br/>
        <w:t>TD0132 (Detail)</w:t>
      </w:r>
    </w:p>
    <w:p w:rsidR="00200322" w:rsidRDefault="00200322">
      <w:r>
        <w:br w:type="page"/>
      </w:r>
    </w:p>
    <w:p w:rsidR="00200322" w:rsidRDefault="00200322" w:rsidP="0020583B">
      <w:pPr>
        <w:jc w:val="center"/>
      </w:pPr>
      <w:r>
        <w:rPr>
          <w:noProof/>
        </w:rPr>
        <w:lastRenderedPageBreak/>
        <w:drawing>
          <wp:inline distT="0" distB="0" distL="0" distR="0">
            <wp:extent cx="5133740" cy="7762875"/>
            <wp:effectExtent l="19050" t="0" r="0" b="0"/>
            <wp:docPr id="47" name="Picture 46" descr="TD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0086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74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22" w:rsidRDefault="00200322" w:rsidP="0020583B">
      <w:pPr>
        <w:jc w:val="center"/>
      </w:pPr>
      <w:r>
        <w:t xml:space="preserve">Ghost of a Chance, 1981 </w:t>
      </w:r>
      <w:r>
        <w:br/>
        <w:t>canvas, wood, acrylic paint</w:t>
      </w:r>
      <w:r>
        <w:br/>
        <w:t>18 x 17 1/2 x 1 5/8 inches</w:t>
      </w:r>
      <w:r>
        <w:br/>
        <w:t>TD0086 </w:t>
      </w:r>
    </w:p>
    <w:p w:rsidR="00200322" w:rsidRDefault="00200322">
      <w:r>
        <w:br w:type="page"/>
      </w:r>
    </w:p>
    <w:p w:rsidR="00200322" w:rsidRDefault="00200322" w:rsidP="0020583B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7574915"/>
            <wp:effectExtent l="19050" t="0" r="0" b="0"/>
            <wp:docPr id="51" name="Picture 49" descr="TD0131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0131det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22" w:rsidRDefault="00200322" w:rsidP="0020583B">
      <w:pPr>
        <w:jc w:val="center"/>
      </w:pPr>
      <w:proofErr w:type="spellStart"/>
      <w:r>
        <w:t>Tatatoto</w:t>
      </w:r>
      <w:proofErr w:type="spellEnd"/>
      <w:r>
        <w:t xml:space="preserve">, 1990 </w:t>
      </w:r>
      <w:r>
        <w:br/>
        <w:t>aluminum, wood, acrylic</w:t>
      </w:r>
      <w:r>
        <w:br/>
        <w:t>43 1/2 x 29 x 7 inches</w:t>
      </w:r>
      <w:r>
        <w:br/>
        <w:t>TD0131 </w:t>
      </w:r>
    </w:p>
    <w:p w:rsidR="00200322" w:rsidRDefault="00200322">
      <w:r>
        <w:br w:type="page"/>
      </w:r>
    </w:p>
    <w:p w:rsidR="00200322" w:rsidRDefault="00200322" w:rsidP="0020583B">
      <w:pPr>
        <w:jc w:val="center"/>
      </w:pPr>
      <w:r>
        <w:rPr>
          <w:noProof/>
        </w:rPr>
        <w:lastRenderedPageBreak/>
        <w:drawing>
          <wp:inline distT="0" distB="0" distL="0" distR="0">
            <wp:extent cx="6419850" cy="5314209"/>
            <wp:effectExtent l="19050" t="0" r="0" b="0"/>
            <wp:docPr id="52" name="Picture 51" descr="TD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013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531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22" w:rsidRDefault="00200322" w:rsidP="0020583B">
      <w:pPr>
        <w:jc w:val="center"/>
      </w:pPr>
      <w:proofErr w:type="spellStart"/>
      <w:r>
        <w:t>Tatatoto</w:t>
      </w:r>
      <w:proofErr w:type="spellEnd"/>
      <w:r>
        <w:t xml:space="preserve">, 1990 </w:t>
      </w:r>
      <w:r>
        <w:br/>
        <w:t>aluminum, wood, acrylic</w:t>
      </w:r>
      <w:r>
        <w:br/>
        <w:t>43 1/2 x 29 x 7 inches</w:t>
      </w:r>
      <w:r>
        <w:br/>
        <w:t>TD0131 (Detail)</w:t>
      </w:r>
    </w:p>
    <w:p w:rsidR="00200322" w:rsidRDefault="00200322">
      <w:r>
        <w:br w:type="page"/>
      </w:r>
    </w:p>
    <w:p w:rsidR="00200322" w:rsidRDefault="00200322" w:rsidP="0020583B">
      <w:pPr>
        <w:jc w:val="center"/>
      </w:pPr>
      <w:r>
        <w:rPr>
          <w:noProof/>
        </w:rPr>
        <w:lastRenderedPageBreak/>
        <w:drawing>
          <wp:inline distT="0" distB="0" distL="0" distR="0">
            <wp:extent cx="6438900" cy="6651741"/>
            <wp:effectExtent l="19050" t="0" r="0" b="0"/>
            <wp:docPr id="53" name="Picture 52" descr="TD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0145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665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22" w:rsidRDefault="00200322" w:rsidP="0020583B">
      <w:pPr>
        <w:jc w:val="center"/>
      </w:pPr>
      <w:r>
        <w:t xml:space="preserve">Hello Mr. Machine, 1961 </w:t>
      </w:r>
      <w:r>
        <w:br/>
        <w:t>mixed media</w:t>
      </w:r>
      <w:r>
        <w:br/>
        <w:t>11 x 10 3/4 x 1 1/2 inches</w:t>
      </w:r>
      <w:r>
        <w:br/>
        <w:t>TD0145 </w:t>
      </w:r>
    </w:p>
    <w:p w:rsidR="00200322" w:rsidRDefault="00200322">
      <w:r>
        <w:br w:type="page"/>
      </w:r>
    </w:p>
    <w:p w:rsidR="00200322" w:rsidRDefault="00200322" w:rsidP="0020583B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5751830"/>
            <wp:effectExtent l="19050" t="0" r="0" b="0"/>
            <wp:docPr id="54" name="Picture 53" descr="TD0145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0145det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5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22" w:rsidRDefault="00200322" w:rsidP="0020583B">
      <w:pPr>
        <w:jc w:val="center"/>
      </w:pPr>
      <w:r>
        <w:t xml:space="preserve">Hello Mr. Machine, 1961 </w:t>
      </w:r>
      <w:r>
        <w:br/>
        <w:t>mixed media</w:t>
      </w:r>
      <w:r>
        <w:br/>
        <w:t>11 x 10 3/4 x 1 1/2 inches</w:t>
      </w:r>
      <w:r>
        <w:br/>
        <w:t>TD0145 (Detail)</w:t>
      </w:r>
    </w:p>
    <w:p w:rsidR="00200322" w:rsidRDefault="00200322">
      <w:r>
        <w:br w:type="page"/>
      </w:r>
    </w:p>
    <w:p w:rsidR="00200322" w:rsidRDefault="00200322" w:rsidP="0020583B">
      <w:pPr>
        <w:jc w:val="center"/>
      </w:pPr>
      <w:r>
        <w:rPr>
          <w:noProof/>
        </w:rPr>
        <w:lastRenderedPageBreak/>
        <w:drawing>
          <wp:inline distT="0" distB="0" distL="0" distR="0">
            <wp:extent cx="6543675" cy="6797545"/>
            <wp:effectExtent l="19050" t="0" r="9525" b="0"/>
            <wp:docPr id="55" name="Picture 54" descr="TD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0137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67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22" w:rsidRDefault="00200322" w:rsidP="0020583B">
      <w:pPr>
        <w:jc w:val="center"/>
      </w:pPr>
      <w:r>
        <w:t xml:space="preserve">Pseudo Memory, 2014 </w:t>
      </w:r>
      <w:r>
        <w:br/>
        <w:t>acrylic on aluminum</w:t>
      </w:r>
      <w:r>
        <w:br/>
        <w:t>14 1/2 x 11 3/4 x 1 1/2 inches</w:t>
      </w:r>
      <w:r>
        <w:br/>
        <w:t>TD0137 </w:t>
      </w:r>
    </w:p>
    <w:p w:rsidR="00200322" w:rsidRDefault="00200322">
      <w:r>
        <w:br w:type="page"/>
      </w:r>
    </w:p>
    <w:p w:rsidR="00200322" w:rsidRDefault="00200322" w:rsidP="0020583B">
      <w:pPr>
        <w:jc w:val="center"/>
      </w:pPr>
      <w:r>
        <w:rPr>
          <w:noProof/>
        </w:rPr>
        <w:lastRenderedPageBreak/>
        <w:drawing>
          <wp:inline distT="0" distB="0" distL="0" distR="0">
            <wp:extent cx="6343650" cy="6351873"/>
            <wp:effectExtent l="19050" t="0" r="0" b="0"/>
            <wp:docPr id="56" name="Picture 55" descr="TD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146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635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22" w:rsidRDefault="00200322" w:rsidP="0020583B">
      <w:pPr>
        <w:jc w:val="center"/>
      </w:pPr>
      <w:r>
        <w:t xml:space="preserve">Astral Ace, 2014 </w:t>
      </w:r>
      <w:r>
        <w:br/>
        <w:t>acrylic on linen</w:t>
      </w:r>
      <w:r>
        <w:br/>
        <w:t>42 x 42 3/4 inches</w:t>
      </w:r>
      <w:r>
        <w:br/>
        <w:t>TD014 </w:t>
      </w:r>
    </w:p>
    <w:p w:rsidR="00200322" w:rsidRDefault="00200322">
      <w:r>
        <w:br w:type="page"/>
      </w:r>
    </w:p>
    <w:p w:rsidR="00200322" w:rsidRPr="002A42A3" w:rsidRDefault="002A42A3" w:rsidP="0020583B">
      <w:pPr>
        <w:jc w:val="center"/>
        <w:rPr>
          <w:sz w:val="32"/>
          <w:szCs w:val="32"/>
        </w:rPr>
      </w:pPr>
      <w:hyperlink r:id="rId47" w:anchor=".VECOIWddXE1" w:history="1">
        <w:proofErr w:type="spellStart"/>
        <w:r w:rsidRPr="002A42A3">
          <w:rPr>
            <w:rStyle w:val="Hyperlink"/>
            <w:sz w:val="32"/>
            <w:szCs w:val="32"/>
          </w:rPr>
          <w:t>DeLap</w:t>
        </w:r>
        <w:proofErr w:type="spellEnd"/>
        <w:r w:rsidRPr="002A42A3">
          <w:rPr>
            <w:rStyle w:val="Hyperlink"/>
            <w:sz w:val="32"/>
            <w:szCs w:val="32"/>
          </w:rPr>
          <w:t xml:space="preserve"> Podcast Interview</w:t>
        </w:r>
      </w:hyperlink>
    </w:p>
    <w:p w:rsidR="002A42A3" w:rsidRDefault="002A42A3" w:rsidP="0020583B">
      <w:pPr>
        <w:jc w:val="center"/>
      </w:pPr>
    </w:p>
    <w:p w:rsidR="002A42A3" w:rsidRDefault="002A42A3" w:rsidP="0020583B">
      <w:pPr>
        <w:jc w:val="center"/>
        <w:rPr>
          <w:sz w:val="32"/>
          <w:szCs w:val="32"/>
        </w:rPr>
      </w:pPr>
      <w:hyperlink r:id="rId48" w:history="1">
        <w:r w:rsidRPr="002A42A3">
          <w:rPr>
            <w:rStyle w:val="Hyperlink"/>
            <w:sz w:val="32"/>
            <w:szCs w:val="32"/>
          </w:rPr>
          <w:t xml:space="preserve">Tony </w:t>
        </w:r>
        <w:proofErr w:type="spellStart"/>
        <w:r w:rsidRPr="002A42A3">
          <w:rPr>
            <w:rStyle w:val="Hyperlink"/>
            <w:sz w:val="32"/>
            <w:szCs w:val="32"/>
          </w:rPr>
          <w:t>DeLap</w:t>
        </w:r>
        <w:proofErr w:type="spellEnd"/>
        <w:r w:rsidRPr="002A42A3">
          <w:rPr>
            <w:rStyle w:val="Hyperlink"/>
            <w:sz w:val="32"/>
            <w:szCs w:val="32"/>
          </w:rPr>
          <w:t xml:space="preserve"> </w:t>
        </w:r>
        <w:proofErr w:type="spellStart"/>
        <w:r w:rsidRPr="002A42A3">
          <w:rPr>
            <w:rStyle w:val="Hyperlink"/>
            <w:sz w:val="32"/>
            <w:szCs w:val="32"/>
          </w:rPr>
          <w:t>Pasatiempo</w:t>
        </w:r>
        <w:proofErr w:type="spellEnd"/>
        <w:r w:rsidRPr="002A42A3">
          <w:rPr>
            <w:rStyle w:val="Hyperlink"/>
            <w:sz w:val="32"/>
            <w:szCs w:val="32"/>
          </w:rPr>
          <w:t xml:space="preserve"> Preview</w:t>
        </w:r>
      </w:hyperlink>
    </w:p>
    <w:p w:rsidR="002A42A3" w:rsidRDefault="002A42A3" w:rsidP="0020583B">
      <w:pPr>
        <w:jc w:val="center"/>
        <w:rPr>
          <w:sz w:val="32"/>
          <w:szCs w:val="32"/>
        </w:rPr>
      </w:pPr>
    </w:p>
    <w:p w:rsidR="002A42A3" w:rsidRDefault="002A42A3" w:rsidP="0020583B">
      <w:pPr>
        <w:jc w:val="center"/>
        <w:rPr>
          <w:sz w:val="32"/>
          <w:szCs w:val="32"/>
        </w:rPr>
      </w:pPr>
    </w:p>
    <w:p w:rsidR="002A42A3" w:rsidRDefault="002A42A3" w:rsidP="002A42A3">
      <w:pPr>
        <w:pStyle w:val="Heading1"/>
        <w:rPr>
          <w:sz w:val="36"/>
        </w:rPr>
      </w:pPr>
      <w:r>
        <w:rPr>
          <w:sz w:val="36"/>
        </w:rPr>
        <w:sym w:font="Symbol" w:char="F0D3"/>
      </w:r>
      <w:r>
        <w:rPr>
          <w:sz w:val="36"/>
        </w:rPr>
        <w:t xml:space="preserve"> 2014</w:t>
      </w:r>
    </w:p>
    <w:p w:rsidR="002A42A3" w:rsidRDefault="002A42A3" w:rsidP="002A42A3">
      <w:pPr>
        <w:pStyle w:val="Heading1"/>
      </w:pPr>
      <w:r>
        <w:t>Charlotte Jackson Fine Art, Inc.</w:t>
      </w:r>
    </w:p>
    <w:p w:rsidR="002A42A3" w:rsidRPr="00F963E0" w:rsidRDefault="002A42A3" w:rsidP="002A42A3">
      <w:pPr>
        <w:pStyle w:val="Heading2"/>
        <w:rPr>
          <w:rFonts w:asciiTheme="minorHAnsi" w:hAnsiTheme="minorHAnsi"/>
          <w:sz w:val="28"/>
        </w:rPr>
      </w:pPr>
      <w:r w:rsidRPr="00F963E0">
        <w:rPr>
          <w:rFonts w:asciiTheme="minorHAnsi" w:hAnsiTheme="minorHAnsi"/>
          <w:sz w:val="28"/>
        </w:rPr>
        <w:t>In the Railyard at:</w:t>
      </w:r>
    </w:p>
    <w:p w:rsidR="002A42A3" w:rsidRPr="00F963E0" w:rsidRDefault="002A42A3" w:rsidP="002A42A3">
      <w:pPr>
        <w:pStyle w:val="Heading2"/>
        <w:rPr>
          <w:rFonts w:asciiTheme="minorHAnsi" w:hAnsiTheme="minorHAnsi"/>
          <w:sz w:val="28"/>
        </w:rPr>
      </w:pPr>
      <w:r w:rsidRPr="00F963E0">
        <w:rPr>
          <w:rFonts w:asciiTheme="minorHAnsi" w:hAnsiTheme="minorHAnsi"/>
          <w:sz w:val="28"/>
        </w:rPr>
        <w:t xml:space="preserve">554 S. Guadalupe, </w:t>
      </w:r>
      <w:smartTag w:uri="urn:schemas-microsoft-com:office:smarttags" w:element="place">
        <w:smartTag w:uri="urn:schemas-microsoft-com:office:smarttags" w:element="City">
          <w:r w:rsidRPr="00F963E0">
            <w:rPr>
              <w:rFonts w:asciiTheme="minorHAnsi" w:hAnsiTheme="minorHAnsi"/>
              <w:sz w:val="28"/>
            </w:rPr>
            <w:t>Santa Fe</w:t>
          </w:r>
        </w:smartTag>
        <w:r w:rsidRPr="00F963E0">
          <w:rPr>
            <w:rFonts w:asciiTheme="minorHAnsi" w:hAnsiTheme="minorHAnsi"/>
            <w:sz w:val="28"/>
          </w:rPr>
          <w:t xml:space="preserve">, </w:t>
        </w:r>
        <w:smartTag w:uri="urn:schemas-microsoft-com:office:smarttags" w:element="State">
          <w:r w:rsidRPr="00F963E0">
            <w:rPr>
              <w:rFonts w:asciiTheme="minorHAnsi" w:hAnsiTheme="minorHAnsi"/>
              <w:sz w:val="28"/>
            </w:rPr>
            <w:t>New Mexico</w:t>
          </w:r>
        </w:smartTag>
        <w:r w:rsidRPr="00F963E0">
          <w:rPr>
            <w:rFonts w:asciiTheme="minorHAnsi" w:hAnsiTheme="minorHAnsi"/>
            <w:sz w:val="28"/>
          </w:rPr>
          <w:t xml:space="preserve"> </w:t>
        </w:r>
        <w:smartTag w:uri="urn:schemas-microsoft-com:office:smarttags" w:element="PostalCode">
          <w:r w:rsidRPr="00F963E0">
            <w:rPr>
              <w:rFonts w:asciiTheme="minorHAnsi" w:hAnsiTheme="minorHAnsi"/>
              <w:sz w:val="28"/>
            </w:rPr>
            <w:t>87501</w:t>
          </w:r>
        </w:smartTag>
      </w:smartTag>
    </w:p>
    <w:p w:rsidR="002A42A3" w:rsidRPr="00F963E0" w:rsidRDefault="002A42A3" w:rsidP="002A42A3">
      <w:pPr>
        <w:jc w:val="center"/>
        <w:rPr>
          <w:sz w:val="28"/>
        </w:rPr>
      </w:pPr>
      <w:r w:rsidRPr="00F963E0">
        <w:rPr>
          <w:sz w:val="28"/>
        </w:rPr>
        <w:t>Telephone: 505.989.8688  Fax: 505.989.9898</w:t>
      </w:r>
    </w:p>
    <w:p w:rsidR="002A42A3" w:rsidRPr="00F963E0" w:rsidRDefault="002A42A3" w:rsidP="002A42A3">
      <w:pPr>
        <w:jc w:val="center"/>
        <w:rPr>
          <w:sz w:val="32"/>
          <w:szCs w:val="32"/>
        </w:rPr>
      </w:pPr>
      <w:r w:rsidRPr="00F963E0">
        <w:rPr>
          <w:sz w:val="28"/>
        </w:rPr>
        <w:t>cjfa@charlottejackson.com  -  www.charlottejackson.com</w:t>
      </w:r>
    </w:p>
    <w:p w:rsidR="0020583B" w:rsidRPr="0020583B" w:rsidRDefault="0020583B" w:rsidP="00AC3306">
      <w:pPr>
        <w:jc w:val="center"/>
      </w:pPr>
    </w:p>
    <w:sectPr w:rsidR="0020583B" w:rsidRPr="0020583B" w:rsidSect="00071C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-Normal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AC3306"/>
    <w:rsid w:val="00071C28"/>
    <w:rsid w:val="000D25E3"/>
    <w:rsid w:val="00200322"/>
    <w:rsid w:val="0020583B"/>
    <w:rsid w:val="002A42A3"/>
    <w:rsid w:val="006C7776"/>
    <w:rsid w:val="00991512"/>
    <w:rsid w:val="00A36FE0"/>
    <w:rsid w:val="00AC3306"/>
    <w:rsid w:val="00F96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ostalCod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512"/>
  </w:style>
  <w:style w:type="paragraph" w:styleId="Heading1">
    <w:name w:val="heading 1"/>
    <w:basedOn w:val="Normal"/>
    <w:next w:val="Normal"/>
    <w:link w:val="Heading1Char"/>
    <w:qFormat/>
    <w:rsid w:val="002A42A3"/>
    <w:pPr>
      <w:keepNext/>
      <w:spacing w:after="0" w:line="240" w:lineRule="auto"/>
      <w:jc w:val="center"/>
      <w:outlineLvl w:val="0"/>
    </w:pPr>
    <w:rPr>
      <w:rFonts w:ascii="Baskerville-Normal" w:eastAsia="Times New Roman" w:hAnsi="Baskerville-Normal" w:cs="Times New Roman"/>
      <w:sz w:val="52"/>
      <w:szCs w:val="24"/>
    </w:rPr>
  </w:style>
  <w:style w:type="paragraph" w:styleId="Heading2">
    <w:name w:val="heading 2"/>
    <w:basedOn w:val="Normal"/>
    <w:next w:val="Normal"/>
    <w:link w:val="Heading2Char"/>
    <w:qFormat/>
    <w:rsid w:val="002A42A3"/>
    <w:pPr>
      <w:keepNext/>
      <w:spacing w:after="0" w:line="240" w:lineRule="auto"/>
      <w:jc w:val="center"/>
      <w:outlineLvl w:val="1"/>
    </w:pPr>
    <w:rPr>
      <w:rFonts w:ascii="Baskerville-Normal" w:eastAsia="Times New Roman" w:hAnsi="Baskerville-Normal" w:cs="Times New Roman"/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"/>
    <w:basedOn w:val="Normal"/>
    <w:rsid w:val="00AC3306"/>
    <w:pPr>
      <w:spacing w:before="30" w:after="30" w:line="240" w:lineRule="auto"/>
      <w:ind w:left="30" w:right="30"/>
      <w:jc w:val="center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3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30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A42A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2A42A3"/>
    <w:rPr>
      <w:rFonts w:ascii="Baskerville-Normal" w:eastAsia="Times New Roman" w:hAnsi="Baskerville-Normal" w:cs="Times New Roman"/>
      <w:sz w:val="52"/>
      <w:szCs w:val="24"/>
    </w:rPr>
  </w:style>
  <w:style w:type="character" w:customStyle="1" w:styleId="Heading2Char">
    <w:name w:val="Heading 2 Char"/>
    <w:basedOn w:val="DefaultParagraphFont"/>
    <w:link w:val="Heading2"/>
    <w:rsid w:val="002A42A3"/>
    <w:rPr>
      <w:rFonts w:ascii="Baskerville-Normal" w:eastAsia="Times New Roman" w:hAnsi="Baskerville-Normal" w:cs="Times New Roman"/>
      <w:sz w:val="36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93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hyperlink" Target="http://www.santafe.com/the-voice/podcast/50-years-of-artmaking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hyperlink" Target="http://www.santafenewmexican.com/pasatiempo/art/gallery_openings/art-world-all-rounder-stalwart-tony-delap-defies-categorization/article_5aaf9cc5-2a2a-5041-88e5-279ac3a5aaca.html" TargetMode="Externa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B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39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Jackson Fine Art</Company>
  <LinksUpToDate>false</LinksUpToDate>
  <CharactersWithSpaces>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Metcalf</dc:creator>
  <cp:lastModifiedBy>William Metcalf</cp:lastModifiedBy>
  <cp:revision>7</cp:revision>
  <dcterms:created xsi:type="dcterms:W3CDTF">2014-10-21T14:52:00Z</dcterms:created>
  <dcterms:modified xsi:type="dcterms:W3CDTF">2014-10-21T18:00:00Z</dcterms:modified>
</cp:coreProperties>
</file>